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center"/>
        <w:rPr>
          <w:rFonts w:ascii="Georgia" w:hAnsi="Georgia"/>
          <w:color w:val="4B2513"/>
          <w:sz w:val="23"/>
          <w:szCs w:val="23"/>
        </w:rPr>
      </w:pPr>
      <w:r>
        <w:rPr>
          <w:rStyle w:val="a4"/>
          <w:rFonts w:ascii="Georgia" w:hAnsi="Georgia"/>
          <w:color w:val="4B2513"/>
          <w:sz w:val="27"/>
          <w:szCs w:val="27"/>
        </w:rPr>
        <w:t>Советы выпускникам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Не стоит бояться ошибок. Известно, что не ошибается тот, кто ничего не делает.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Люди, настроенные на успех, добиваются в жизни гораздо больше, чем те, кто старается избегать неудач.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Будьте уверены: каждому, кто учился в школе, по силам сдать ЕГЭ.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Все задания составлены на основе школьной программы. Подготовившись должным образом, Вы обязательно сдадите экзамен.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center"/>
        <w:rPr>
          <w:rFonts w:ascii="Georgia" w:hAnsi="Georgia"/>
          <w:color w:val="4B2513"/>
          <w:sz w:val="23"/>
          <w:szCs w:val="23"/>
        </w:rPr>
      </w:pPr>
      <w:r>
        <w:rPr>
          <w:rStyle w:val="a4"/>
          <w:rFonts w:ascii="Georgia" w:hAnsi="Georgia"/>
          <w:color w:val="4B2513"/>
          <w:sz w:val="27"/>
          <w:szCs w:val="27"/>
        </w:rPr>
        <w:t>Некоторые полезные приемы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Перед началом работы нужно сосредоточиться - расслабиться и успокоиться. Расслабленная сосредоточенность гораздо эффективнее, чем напряженное, скованное внимание.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rFonts w:ascii="Georgia" w:hAnsi="Georgia"/>
          <w:color w:val="4B2513"/>
          <w:sz w:val="27"/>
          <w:szCs w:val="27"/>
        </w:rPr>
        <w:t>на</w:t>
      </w:r>
      <w:proofErr w:type="gramEnd"/>
      <w:r>
        <w:rPr>
          <w:rFonts w:ascii="Georgia" w:hAnsi="Georgia"/>
          <w:color w:val="4B2513"/>
          <w:sz w:val="27"/>
          <w:szCs w:val="27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Для активной работы мозга требуется много жидкости, поэтому полезно больше пить простую или минеральную воду, зеленый чай.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lastRenderedPageBreak/>
        <w:t>Соблюдайте режим сна и отдыха. При усиленных умственных нагрузках стоит увеличить время сна на час.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center"/>
        <w:rPr>
          <w:rFonts w:ascii="Georgia" w:hAnsi="Georgia"/>
          <w:color w:val="4B2513"/>
          <w:sz w:val="23"/>
          <w:szCs w:val="23"/>
        </w:rPr>
      </w:pPr>
      <w:r>
        <w:rPr>
          <w:rStyle w:val="a4"/>
          <w:rFonts w:ascii="Georgia" w:hAnsi="Georgia"/>
          <w:color w:val="4B2513"/>
          <w:sz w:val="27"/>
          <w:szCs w:val="27"/>
        </w:rPr>
        <w:t>Рекомендации по заучиванию материала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Главное – распределение повторений во времени.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Повторять рекомендуется сразу в течение 15-20 минут, через 8-9 часов и через 24 часа.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center"/>
        <w:rPr>
          <w:rFonts w:ascii="Georgia" w:hAnsi="Georgia"/>
          <w:color w:val="4B2513"/>
          <w:sz w:val="23"/>
          <w:szCs w:val="23"/>
        </w:rPr>
      </w:pPr>
      <w:r>
        <w:rPr>
          <w:rStyle w:val="a4"/>
          <w:rFonts w:ascii="Georgia" w:hAnsi="Georgia"/>
          <w:color w:val="4B2513"/>
          <w:sz w:val="27"/>
          <w:szCs w:val="27"/>
        </w:rPr>
        <w:t>Советы родителям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 xml:space="preserve">Именно Ваша поддержка нужна </w:t>
      </w:r>
      <w:proofErr w:type="gramStart"/>
      <w:r>
        <w:rPr>
          <w:rFonts w:ascii="Georgia" w:hAnsi="Georgia"/>
          <w:color w:val="4B2513"/>
          <w:sz w:val="27"/>
          <w:szCs w:val="27"/>
        </w:rPr>
        <w:t>выпускнику</w:t>
      </w:r>
      <w:proofErr w:type="gramEnd"/>
      <w:r>
        <w:rPr>
          <w:rFonts w:ascii="Georgia" w:hAnsi="Georgia"/>
          <w:color w:val="4B2513"/>
          <w:sz w:val="27"/>
          <w:szCs w:val="27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Style w:val="a4"/>
          <w:rFonts w:ascii="Georgia" w:hAnsi="Georgia"/>
          <w:i/>
          <w:iCs/>
          <w:color w:val="4B2513"/>
          <w:sz w:val="27"/>
          <w:szCs w:val="27"/>
        </w:rPr>
        <w:t>Поведение родителей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</w:t>
      </w:r>
      <w:proofErr w:type="gramStart"/>
      <w:r>
        <w:rPr>
          <w:rFonts w:ascii="Georgia" w:hAnsi="Georgia"/>
          <w:color w:val="4B2513"/>
          <w:sz w:val="27"/>
          <w:szCs w:val="27"/>
        </w:rPr>
        <w:t xml:space="preserve"> </w:t>
      </w:r>
      <w:r>
        <w:rPr>
          <w:rFonts w:ascii="Georgia" w:hAnsi="Georgia"/>
          <w:color w:val="4B2513"/>
          <w:sz w:val="27"/>
          <w:szCs w:val="27"/>
        </w:rPr>
        <w:lastRenderedPageBreak/>
        <w:t>.</w:t>
      </w:r>
      <w:proofErr w:type="gramEnd"/>
      <w:r>
        <w:rPr>
          <w:rFonts w:ascii="Georgia" w:hAnsi="Georgia"/>
          <w:color w:val="4B2513"/>
          <w:sz w:val="27"/>
          <w:szCs w:val="27"/>
        </w:rPr>
        <w:t xml:space="preserve">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>
        <w:rPr>
          <w:rFonts w:ascii="Georgia" w:hAnsi="Georgia"/>
          <w:color w:val="4B2513"/>
          <w:sz w:val="27"/>
          <w:szCs w:val="27"/>
        </w:rPr>
        <w:t>й(</w:t>
      </w:r>
      <w:proofErr w:type="spellStart"/>
      <w:proofErr w:type="gramEnd"/>
      <w:r>
        <w:rPr>
          <w:rFonts w:ascii="Georgia" w:hAnsi="Georgia"/>
          <w:color w:val="4B2513"/>
          <w:sz w:val="27"/>
          <w:szCs w:val="27"/>
        </w:rPr>
        <w:t>ая</w:t>
      </w:r>
      <w:proofErr w:type="spellEnd"/>
      <w:r>
        <w:rPr>
          <w:rFonts w:ascii="Georgia" w:hAnsi="Georgia"/>
          <w:color w:val="4B2513"/>
          <w:sz w:val="27"/>
          <w:szCs w:val="27"/>
        </w:rPr>
        <w:t>) любимый(</w:t>
      </w:r>
      <w:proofErr w:type="spellStart"/>
      <w:r>
        <w:rPr>
          <w:rFonts w:ascii="Georgia" w:hAnsi="Georgia"/>
          <w:color w:val="4B2513"/>
          <w:sz w:val="27"/>
          <w:szCs w:val="27"/>
        </w:rPr>
        <w:t>ая</w:t>
      </w:r>
      <w:proofErr w:type="spellEnd"/>
      <w:r>
        <w:rPr>
          <w:rFonts w:ascii="Georgia" w:hAnsi="Georgia"/>
          <w:color w:val="4B2513"/>
          <w:sz w:val="27"/>
          <w:szCs w:val="27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Style w:val="a4"/>
          <w:rFonts w:ascii="Georgia" w:hAnsi="Georgia"/>
          <w:i/>
          <w:iCs/>
          <w:color w:val="4B2513"/>
          <w:sz w:val="27"/>
          <w:szCs w:val="27"/>
        </w:rPr>
        <w:t>Организация занятий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rPr>
          <w:rFonts w:ascii="Georgia" w:hAnsi="Georgia"/>
          <w:color w:val="4B2513"/>
          <w:sz w:val="27"/>
          <w:szCs w:val="27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rPr>
          <w:rFonts w:ascii="Georgia" w:hAnsi="Georgia"/>
          <w:color w:val="4B2513"/>
          <w:sz w:val="27"/>
          <w:szCs w:val="27"/>
        </w:rPr>
        <w:t>аудиалы</w:t>
      </w:r>
      <w:proofErr w:type="spellEnd"/>
      <w:r>
        <w:rPr>
          <w:rFonts w:ascii="Georgia" w:hAnsi="Georgia"/>
          <w:color w:val="4B2513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4B2513"/>
          <w:sz w:val="27"/>
          <w:szCs w:val="27"/>
        </w:rPr>
        <w:t>кинестетики</w:t>
      </w:r>
      <w:proofErr w:type="spellEnd"/>
      <w:r>
        <w:rPr>
          <w:rFonts w:ascii="Georgia" w:hAnsi="Georgia"/>
          <w:color w:val="4B2513"/>
          <w:sz w:val="27"/>
          <w:szCs w:val="27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</w:t>
      </w:r>
      <w:r>
        <w:rPr>
          <w:rFonts w:ascii="Georgia" w:hAnsi="Georgia"/>
          <w:color w:val="4B2513"/>
          <w:sz w:val="27"/>
          <w:szCs w:val="27"/>
        </w:rPr>
        <w:br/>
        <w:t>деятельности (при необходимости доработать его), развить умения использовать</w:t>
      </w:r>
      <w:proofErr w:type="gramEnd"/>
      <w:r>
        <w:rPr>
          <w:rFonts w:ascii="Georgia" w:hAnsi="Georgia"/>
          <w:color w:val="4B2513"/>
          <w:sz w:val="27"/>
          <w:szCs w:val="27"/>
        </w:rPr>
        <w:t xml:space="preserve"> собственные интеллектуальные ресурсы и настроить на успех!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Одна из главных причин предэкзаменационного стресса - ситуация неопределенности.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Тренировка в решении пробных тестовых заданий также снимает чувство неизвестности.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В процессе работы с заданиями приучайте ребёнка ориентироваться во времени и уметь его распределять.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Помогите распределить темы подготовки по дням. Ознакомьте ребёнка с методикой подготовки к экзаменам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Обеспечьте своему выпускнику удобное место для занятий, чтобы ему нравилось там заниматься!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Style w:val="a4"/>
          <w:rFonts w:ascii="Georgia" w:hAnsi="Georgia"/>
          <w:i/>
          <w:iCs/>
          <w:color w:val="4B2513"/>
          <w:sz w:val="27"/>
          <w:szCs w:val="27"/>
        </w:rPr>
      </w:pP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Style w:val="a4"/>
          <w:rFonts w:ascii="Georgia" w:hAnsi="Georgia"/>
          <w:i/>
          <w:iCs/>
          <w:color w:val="4B2513"/>
          <w:sz w:val="27"/>
          <w:szCs w:val="27"/>
        </w:rPr>
      </w:pP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Style w:val="a4"/>
          <w:rFonts w:ascii="Georgia" w:hAnsi="Georgia"/>
          <w:i/>
          <w:iCs/>
          <w:color w:val="4B2513"/>
          <w:sz w:val="27"/>
          <w:szCs w:val="27"/>
        </w:rPr>
      </w:pP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bookmarkStart w:id="0" w:name="_GoBack"/>
      <w:bookmarkEnd w:id="0"/>
      <w:r>
        <w:rPr>
          <w:rStyle w:val="a4"/>
          <w:rFonts w:ascii="Georgia" w:hAnsi="Georgia"/>
          <w:i/>
          <w:iCs/>
          <w:color w:val="4B2513"/>
          <w:sz w:val="27"/>
          <w:szCs w:val="27"/>
        </w:rPr>
        <w:lastRenderedPageBreak/>
        <w:t>Питание и режим дня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Накануне экзамена ребенок должен отдохнуть и как следует выспаться. Проследите за этим.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3"/>
          <w:szCs w:val="23"/>
        </w:rPr>
        <w:t> </w:t>
      </w:r>
    </w:p>
    <w:p w:rsidR="00F72F79" w:rsidRDefault="00F72F79" w:rsidP="00F72F79">
      <w:pPr>
        <w:pStyle w:val="a3"/>
        <w:shd w:val="clear" w:color="auto" w:fill="F1EDC2"/>
        <w:spacing w:before="0" w:beforeAutospacing="0" w:after="0" w:afterAutospacing="0"/>
        <w:jc w:val="both"/>
        <w:rPr>
          <w:rFonts w:ascii="Georgia" w:hAnsi="Georgia"/>
          <w:color w:val="4B2513"/>
          <w:sz w:val="23"/>
          <w:szCs w:val="23"/>
        </w:rPr>
      </w:pPr>
      <w:r>
        <w:rPr>
          <w:rFonts w:ascii="Georgia" w:hAnsi="Georgia"/>
          <w:color w:val="4B2513"/>
          <w:sz w:val="27"/>
          <w:szCs w:val="27"/>
        </w:rPr>
        <w:t>С утра перед экзаменом дайте ребёнку шоколадку, чтобы глюкоза стимулировала мозговую деятельность.</w:t>
      </w:r>
    </w:p>
    <w:p w:rsidR="00054595" w:rsidRDefault="00054595"/>
    <w:sectPr w:rsidR="0005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C6"/>
    <w:rsid w:val="00054595"/>
    <w:rsid w:val="00296EC6"/>
    <w:rsid w:val="00F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2023-02-03T13:13:00Z</dcterms:created>
  <dcterms:modified xsi:type="dcterms:W3CDTF">2023-02-03T13:14:00Z</dcterms:modified>
</cp:coreProperties>
</file>